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92" w:rsidRDefault="00691992" w:rsidP="00691992">
      <w:pPr>
        <w:spacing w:line="480" w:lineRule="exact"/>
        <w:jc w:val="center"/>
        <w:rPr>
          <w:rFonts w:ascii="標楷體" w:eastAsia="標楷體" w:hAnsi="標楷體" w:cs="Times New Roman"/>
          <w:sz w:val="40"/>
          <w:szCs w:val="40"/>
        </w:rPr>
      </w:pPr>
    </w:p>
    <w:p w:rsidR="00691992" w:rsidRPr="00691992" w:rsidRDefault="00691992" w:rsidP="00691992">
      <w:pPr>
        <w:spacing w:line="480" w:lineRule="exact"/>
        <w:jc w:val="center"/>
        <w:rPr>
          <w:rFonts w:ascii="標楷體" w:eastAsia="標楷體" w:hAnsi="標楷體" w:cs="Times New Roman"/>
          <w:sz w:val="40"/>
          <w:szCs w:val="40"/>
        </w:rPr>
      </w:pPr>
      <w:r w:rsidRPr="00691992">
        <w:rPr>
          <w:rFonts w:ascii="標楷體" w:eastAsia="標楷體" w:hAnsi="標楷體" w:cs="Times New Roman" w:hint="eastAsia"/>
          <w:sz w:val="40"/>
          <w:szCs w:val="40"/>
        </w:rPr>
        <w:t>臺中市動物保護防疫處</w:t>
      </w:r>
    </w:p>
    <w:p w:rsidR="00691992" w:rsidRPr="00691992" w:rsidRDefault="00691992" w:rsidP="00691992">
      <w:pPr>
        <w:spacing w:line="480" w:lineRule="exact"/>
        <w:rPr>
          <w:rFonts w:ascii="標楷體" w:eastAsia="標楷體" w:hAnsi="標楷體" w:cs="Times New Roman"/>
          <w:szCs w:val="24"/>
        </w:rPr>
      </w:pPr>
      <w:r w:rsidRPr="00691992">
        <w:rPr>
          <w:rFonts w:ascii="標楷體" w:eastAsia="標楷體" w:hAnsi="標楷體" w:cs="Times New Roman" w:hint="eastAsia"/>
          <w:sz w:val="40"/>
          <w:szCs w:val="40"/>
        </w:rPr>
        <w:t xml:space="preserve">         </w:t>
      </w:r>
      <w:r>
        <w:rPr>
          <w:rFonts w:ascii="標楷體" w:eastAsia="標楷體" w:hAnsi="標楷體" w:cs="Times New Roman" w:hint="eastAsia"/>
          <w:sz w:val="40"/>
          <w:szCs w:val="40"/>
        </w:rPr>
        <w:t xml:space="preserve">  </w:t>
      </w:r>
      <w:r w:rsidRPr="00691992">
        <w:rPr>
          <w:rFonts w:ascii="標楷體" w:eastAsia="標楷體" w:hAnsi="標楷體" w:cs="Times New Roman" w:hint="eastAsia"/>
          <w:sz w:val="40"/>
          <w:szCs w:val="40"/>
        </w:rPr>
        <w:t xml:space="preserve"> 認</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養</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流</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浪</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犬</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貓</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切</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結</w:t>
      </w:r>
      <w:r w:rsidRPr="00691992">
        <w:rPr>
          <w:rFonts w:ascii="標楷體" w:eastAsia="標楷體" w:hAnsi="標楷體" w:cs="Times New Roman"/>
          <w:sz w:val="40"/>
          <w:szCs w:val="40"/>
        </w:rPr>
        <w:t xml:space="preserve"> </w:t>
      </w:r>
      <w:r w:rsidRPr="00691992">
        <w:rPr>
          <w:rFonts w:ascii="標楷體" w:eastAsia="標楷體" w:hAnsi="標楷體" w:cs="Times New Roman" w:hint="eastAsia"/>
          <w:sz w:val="40"/>
          <w:szCs w:val="40"/>
        </w:rPr>
        <w:t>書</w:t>
      </w:r>
      <w:r w:rsidRPr="00691992">
        <w:rPr>
          <w:rFonts w:ascii="標楷體" w:eastAsia="標楷體" w:hAnsi="標楷體" w:cs="Times New Roman"/>
          <w:b/>
          <w:sz w:val="44"/>
          <w:szCs w:val="44"/>
        </w:rPr>
        <w:t xml:space="preserve">     </w:t>
      </w:r>
      <w:r>
        <w:rPr>
          <w:rFonts w:ascii="標楷體" w:eastAsia="標楷體" w:hAnsi="標楷體" w:cs="Times New Roman" w:hint="eastAsia"/>
          <w:szCs w:val="24"/>
        </w:rPr>
        <w:t xml:space="preserve">  </w:t>
      </w:r>
    </w:p>
    <w:p w:rsidR="00691992" w:rsidRPr="00691992" w:rsidRDefault="00691992" w:rsidP="00691992">
      <w:pPr>
        <w:spacing w:line="440" w:lineRule="exact"/>
        <w:textAlignment w:val="top"/>
        <w:rPr>
          <w:rFonts w:ascii="標楷體" w:eastAsia="標楷體" w:hAnsi="標楷體" w:cs="Times New Roman"/>
          <w:sz w:val="32"/>
          <w:szCs w:val="32"/>
        </w:rPr>
      </w:pPr>
      <w:r w:rsidRPr="00691992">
        <w:rPr>
          <w:rFonts w:ascii="標楷體" w:eastAsia="標楷體" w:hAnsi="標楷體" w:cs="Times New Roman" w:hint="eastAsia"/>
          <w:sz w:val="32"/>
          <w:szCs w:val="32"/>
        </w:rPr>
        <w:t>本人因喜愛動物，</w:t>
      </w:r>
      <w:r w:rsidRPr="00AF2156">
        <w:rPr>
          <w:rFonts w:ascii="標楷體" w:eastAsia="標楷體" w:hAnsi="標楷體" w:cs="Times New Roman" w:hint="eastAsia"/>
          <w:color w:val="000000" w:themeColor="text1"/>
          <w:sz w:val="32"/>
          <w:szCs w:val="32"/>
        </w:rPr>
        <w:t>同意</w:t>
      </w:r>
      <w:r w:rsidRPr="00691992">
        <w:rPr>
          <w:rFonts w:ascii="標楷體" w:eastAsia="標楷體" w:hAnsi="標楷體" w:cs="Times New Roman" w:hint="eastAsia"/>
          <w:sz w:val="32"/>
          <w:szCs w:val="32"/>
        </w:rPr>
        <w:t>認養臺中市動物之家收容犬貓，</w:t>
      </w:r>
    </w:p>
    <w:p w:rsidR="00691992" w:rsidRPr="00691992" w:rsidRDefault="00E90F73" w:rsidP="00691992">
      <w:pPr>
        <w:spacing w:line="440" w:lineRule="exact"/>
        <w:textAlignment w:val="top"/>
        <w:rPr>
          <w:rFonts w:ascii="標楷體" w:eastAsia="標楷體" w:hAnsi="標楷體" w:cs="Times New Roman"/>
          <w:sz w:val="32"/>
          <w:szCs w:val="32"/>
        </w:rPr>
      </w:pPr>
      <w:r>
        <w:rPr>
          <w:rFonts w:ascii="標楷體" w:eastAsia="標楷體" w:hAnsi="標楷體" w:cs="Times New Roman" w:hint="eastAsia"/>
          <w:sz w:val="32"/>
          <w:szCs w:val="32"/>
        </w:rPr>
        <w:t>品種</w:t>
      </w:r>
      <w:r>
        <w:rPr>
          <w:rFonts w:ascii="新細明體" w:eastAsia="新細明體" w:hAnsi="新細明體" w:cs="Times New Roman" w:hint="eastAsia"/>
          <w:sz w:val="32"/>
          <w:szCs w:val="32"/>
        </w:rPr>
        <w:t>：</w:t>
      </w:r>
      <w:r>
        <w:rPr>
          <w:rFonts w:ascii="標楷體" w:eastAsia="標楷體" w:hAnsi="標楷體" w:cs="Times New Roman" w:hint="eastAsia"/>
          <w:sz w:val="32"/>
          <w:szCs w:val="32"/>
        </w:rPr>
        <w:t xml:space="preserve">         性別</w:t>
      </w:r>
      <w:r>
        <w:rPr>
          <w:rFonts w:ascii="新細明體" w:eastAsia="新細明體" w:hAnsi="新細明體" w:cs="Times New Roman" w:hint="eastAsia"/>
          <w:sz w:val="32"/>
          <w:szCs w:val="32"/>
        </w:rPr>
        <w:t xml:space="preserve">：     </w:t>
      </w:r>
      <w:r w:rsidRPr="00E90F73">
        <w:rPr>
          <w:rFonts w:ascii="標楷體" w:eastAsia="標楷體" w:hAnsi="標楷體" w:cs="Times New Roman" w:hint="eastAsia"/>
          <w:sz w:val="32"/>
          <w:szCs w:val="32"/>
        </w:rPr>
        <w:t>毛色：</w:t>
      </w:r>
      <w:r>
        <w:rPr>
          <w:rFonts w:ascii="新細明體" w:eastAsia="新細明體" w:hAnsi="新細明體" w:cs="Times New Roman" w:hint="eastAsia"/>
          <w:sz w:val="32"/>
          <w:szCs w:val="32"/>
        </w:rPr>
        <w:t xml:space="preserve">     </w:t>
      </w:r>
      <w:r w:rsidRPr="00E90F73">
        <w:rPr>
          <w:rFonts w:ascii="標楷體" w:eastAsia="標楷體" w:hAnsi="標楷體" w:cs="Times New Roman" w:hint="eastAsia"/>
          <w:sz w:val="32"/>
          <w:szCs w:val="32"/>
        </w:rPr>
        <w:t>特徵：</w:t>
      </w:r>
      <w:r>
        <w:rPr>
          <w:rFonts w:ascii="新細明體" w:eastAsia="新細明體" w:hAnsi="新細明體" w:cs="Times New Roman" w:hint="eastAsia"/>
          <w:sz w:val="32"/>
          <w:szCs w:val="32"/>
        </w:rPr>
        <w:t xml:space="preserve">     </w:t>
      </w:r>
      <w:r w:rsidR="00691992" w:rsidRPr="00691992">
        <w:rPr>
          <w:rFonts w:ascii="標楷體" w:eastAsia="標楷體" w:hAnsi="標楷體" w:cs="Times New Roman" w:hint="eastAsia"/>
          <w:sz w:val="32"/>
          <w:szCs w:val="32"/>
        </w:rPr>
        <w:t>晶片號碼：</w:t>
      </w: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請</w:t>
      </w:r>
      <w:r w:rsidRPr="00691992">
        <w:rPr>
          <w:rFonts w:ascii="標楷體" w:eastAsia="標楷體" w:hAnsi="標楷體" w:cs="Times New Roman" w:hint="eastAsia"/>
          <w:b/>
          <w:sz w:val="32"/>
          <w:szCs w:val="32"/>
        </w:rPr>
        <w:t>詳讀並勾選</w:t>
      </w:r>
      <w:r w:rsidRPr="00691992">
        <w:rPr>
          <w:rFonts w:ascii="標楷體" w:eastAsia="標楷體" w:hAnsi="標楷體" w:cs="Times New Roman" w:hint="eastAsia"/>
          <w:sz w:val="32"/>
          <w:szCs w:val="32"/>
        </w:rPr>
        <w:t>以下事項：</w:t>
      </w:r>
    </w:p>
    <w:p w:rsidR="00691992" w:rsidRPr="00AF2156" w:rsidRDefault="00691992" w:rsidP="00691992">
      <w:pPr>
        <w:spacing w:line="440" w:lineRule="exact"/>
        <w:rPr>
          <w:rFonts w:ascii="標楷體" w:eastAsia="標楷體" w:hAnsi="標楷體" w:cs="Times New Roman"/>
          <w:color w:val="000000" w:themeColor="text1"/>
          <w:sz w:val="32"/>
          <w:szCs w:val="32"/>
        </w:rPr>
      </w:pPr>
      <w:r w:rsidRPr="00691992">
        <w:rPr>
          <w:rFonts w:ascii="標楷體" w:eastAsia="標楷體" w:hAnsi="標楷體" w:cs="Times New Roman" w:hint="eastAsia"/>
          <w:sz w:val="32"/>
          <w:szCs w:val="32"/>
        </w:rPr>
        <w:sym w:font="Wingdings" w:char="F06F"/>
      </w:r>
      <w:r w:rsidRPr="00AF2156">
        <w:rPr>
          <w:rFonts w:ascii="標楷體" w:eastAsia="標楷體" w:hAnsi="標楷體" w:cs="Times New Roman" w:hint="eastAsia"/>
          <w:color w:val="000000" w:themeColor="text1"/>
          <w:sz w:val="32"/>
          <w:szCs w:val="32"/>
        </w:rPr>
        <w:t>本人已謹慎評估自身</w:t>
      </w:r>
      <w:r w:rsidRPr="00AF2156">
        <w:rPr>
          <w:rFonts w:ascii="標楷體" w:eastAsia="標楷體" w:hAnsi="標楷體" w:cs="Times New Roman" w:hint="eastAsia"/>
          <w:b/>
          <w:color w:val="000000" w:themeColor="text1"/>
          <w:sz w:val="32"/>
          <w:szCs w:val="32"/>
        </w:rPr>
        <w:t>能力、空間、財力、時間</w:t>
      </w:r>
      <w:r w:rsidRPr="00AF2156">
        <w:rPr>
          <w:rFonts w:ascii="標楷體" w:eastAsia="標楷體" w:hAnsi="標楷體" w:cs="Times New Roman" w:hint="eastAsia"/>
          <w:color w:val="000000" w:themeColor="text1"/>
          <w:sz w:val="32"/>
          <w:szCs w:val="32"/>
        </w:rPr>
        <w:t>，能照護犬/貓。</w:t>
      </w:r>
    </w:p>
    <w:p w:rsidR="00691992" w:rsidRPr="00AF2156" w:rsidRDefault="00691992" w:rsidP="00691992">
      <w:pPr>
        <w:spacing w:line="440" w:lineRule="exact"/>
        <w:ind w:left="282" w:hangingChars="88" w:hanging="282"/>
        <w:rPr>
          <w:rFonts w:ascii="標楷體" w:eastAsia="標楷體" w:hAnsi="標楷體" w:cs="Times New Roman"/>
          <w:color w:val="000000" w:themeColor="text1"/>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本人已了解動物之家收容犬(貓)可能患有潛在疾病，若認養後發病會妥善照顧犬(貓)，給予必要醫療與照護，且不可向本處主張任何費用。</w:t>
      </w:r>
    </w:p>
    <w:p w:rsidR="00691992" w:rsidRPr="00AF2156" w:rsidRDefault="00691992" w:rsidP="00691992">
      <w:pPr>
        <w:spacing w:line="480" w:lineRule="exact"/>
        <w:ind w:left="282" w:hangingChars="88" w:hanging="282"/>
        <w:rPr>
          <w:rFonts w:ascii="標楷體" w:eastAsia="標楷體" w:hAnsi="標楷體" w:cs="Times New Roman"/>
          <w:color w:val="000000" w:themeColor="text1"/>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本人同意若認養未絕育犬(貓)，於認養後一個月內或待其生理狀態適合絕育時，帶至動物醫院進行絕育手術，若有特殊情況不予絕育亦應向本處申報並提出繁殖管理說明。</w:t>
      </w:r>
    </w:p>
    <w:p w:rsidR="00691992" w:rsidRPr="00AF2156" w:rsidRDefault="00691992" w:rsidP="00691992">
      <w:pPr>
        <w:spacing w:line="480" w:lineRule="exact"/>
        <w:ind w:left="282" w:hangingChars="88" w:hanging="282"/>
        <w:rPr>
          <w:rFonts w:ascii="標楷體" w:eastAsia="標楷體" w:hAnsi="標楷體" w:cs="Times New Roman"/>
          <w:color w:val="000000" w:themeColor="text1"/>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本人同意接受認養追蹤檢查，如經動物保護檢查員認定不當飼養，願無  條件放棄該犬(貓)所有權利，犬(貓)交由動保員帶回動物之家收容管領。</w:t>
      </w:r>
    </w:p>
    <w:p w:rsidR="00691992" w:rsidRPr="00AF2156" w:rsidRDefault="00691992" w:rsidP="00691992">
      <w:pPr>
        <w:spacing w:line="440" w:lineRule="exact"/>
        <w:ind w:left="282" w:hangingChars="88" w:hanging="282"/>
        <w:jc w:val="both"/>
        <w:rPr>
          <w:rFonts w:ascii="標楷體" w:eastAsia="標楷體" w:hAnsi="標楷體" w:cs="Times New Roman"/>
          <w:color w:val="000000" w:themeColor="text1"/>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本人已了解本動物如屬不具身分標識經捕獲或其它方式送交收容單位，未來另有民眾主張其為動物飼主，該動物所有權係依民法相關規定處理。</w:t>
      </w:r>
    </w:p>
    <w:p w:rsidR="00DB7859" w:rsidRPr="00AF2156" w:rsidRDefault="00691992" w:rsidP="00DB7859">
      <w:pPr>
        <w:spacing w:line="480" w:lineRule="exact"/>
        <w:ind w:left="282" w:hangingChars="88" w:hanging="282"/>
        <w:rPr>
          <w:rFonts w:ascii="標楷體" w:eastAsia="標楷體" w:hAnsi="標楷體" w:cs="Times New Roman" w:hint="eastAsia"/>
          <w:color w:val="000000" w:themeColor="text1"/>
          <w:sz w:val="32"/>
          <w:szCs w:val="24"/>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本人已了解因故無法繼續飼養犬(貓)時，除由他人領養並辦理寵物登記轉讓外，應送至公、 私立動物收容處所，不得棄養。</w:t>
      </w:r>
      <w:r w:rsidRPr="00AF2156">
        <w:rPr>
          <w:rFonts w:ascii="標楷體" w:eastAsia="標楷體" w:hAnsi="標楷體" w:cs="Times New Roman" w:hint="eastAsia"/>
          <w:color w:val="000000" w:themeColor="text1"/>
          <w:sz w:val="32"/>
          <w:szCs w:val="24"/>
        </w:rPr>
        <w:t>違反可</w:t>
      </w:r>
      <w:r w:rsidRPr="00AF2156">
        <w:rPr>
          <w:rFonts w:ascii="標楷體" w:eastAsia="標楷體" w:hAnsi="標楷體" w:cs="Times New Roman" w:hint="eastAsia"/>
          <w:b/>
          <w:color w:val="000000" w:themeColor="text1"/>
          <w:sz w:val="32"/>
          <w:szCs w:val="24"/>
        </w:rPr>
        <w:t>處新臺幣三萬元以上十五萬元以下罰鍰</w:t>
      </w:r>
      <w:r w:rsidRPr="00AF2156">
        <w:rPr>
          <w:rFonts w:ascii="標楷體" w:eastAsia="標楷體" w:hAnsi="標楷體" w:cs="Times New Roman" w:hint="eastAsia"/>
          <w:color w:val="000000" w:themeColor="text1"/>
          <w:sz w:val="32"/>
          <w:szCs w:val="24"/>
        </w:rPr>
        <w:t>。</w:t>
      </w:r>
    </w:p>
    <w:p w:rsidR="00691992" w:rsidRPr="00AF2156" w:rsidRDefault="00691992" w:rsidP="00691992">
      <w:pPr>
        <w:spacing w:line="480" w:lineRule="exact"/>
        <w:ind w:left="282" w:hangingChars="88" w:hanging="282"/>
        <w:rPr>
          <w:rFonts w:ascii="標楷體" w:eastAsia="標楷體" w:hAnsi="標楷體" w:cs="Arial"/>
          <w:b/>
          <w:color w:val="000000" w:themeColor="text1"/>
          <w:spacing w:val="15"/>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本人已了解違反臺中市動物保護自治條例</w:t>
      </w:r>
      <w:r w:rsidRPr="00AF2156">
        <w:rPr>
          <w:rFonts w:ascii="標楷體" w:eastAsia="標楷體" w:hAnsi="標楷體" w:cs="Arial"/>
          <w:color w:val="000000" w:themeColor="text1"/>
          <w:spacing w:val="15"/>
          <w:sz w:val="32"/>
          <w:szCs w:val="32"/>
        </w:rPr>
        <w:t>違反第四條第一項規定</w:t>
      </w:r>
      <w:r w:rsidRPr="00AF2156">
        <w:rPr>
          <w:rFonts w:ascii="標楷體" w:eastAsia="標楷體" w:hAnsi="標楷體" w:cs="Arial" w:hint="eastAsia"/>
          <w:color w:val="000000" w:themeColor="text1"/>
          <w:spacing w:val="15"/>
          <w:sz w:val="32"/>
          <w:szCs w:val="32"/>
        </w:rPr>
        <w:t>，</w:t>
      </w:r>
      <w:r w:rsidRPr="00AF2156">
        <w:rPr>
          <w:rFonts w:ascii="標楷體" w:eastAsia="標楷體" w:hAnsi="標楷體" w:cs="Arial"/>
          <w:color w:val="000000" w:themeColor="text1"/>
          <w:spacing w:val="15"/>
          <w:sz w:val="32"/>
          <w:szCs w:val="32"/>
        </w:rPr>
        <w:t>飼</w:t>
      </w:r>
      <w:r w:rsidRPr="00AF2156">
        <w:rPr>
          <w:rFonts w:ascii="標楷體" w:eastAsia="標楷體" w:hAnsi="標楷體" w:cs="Arial" w:hint="eastAsia"/>
          <w:color w:val="000000" w:themeColor="text1"/>
          <w:spacing w:val="15"/>
          <w:sz w:val="32"/>
          <w:szCs w:val="32"/>
        </w:rPr>
        <w:t xml:space="preserve">  </w:t>
      </w:r>
      <w:r w:rsidRPr="00AF2156">
        <w:rPr>
          <w:rFonts w:ascii="標楷體" w:eastAsia="標楷體" w:hAnsi="標楷體" w:cs="Arial"/>
          <w:color w:val="000000" w:themeColor="text1"/>
          <w:spacing w:val="15"/>
          <w:sz w:val="32"/>
          <w:szCs w:val="32"/>
        </w:rPr>
        <w:t>主攜帶寵物出入公共場所或公眾得出入之場所，應依其寵物之體</w:t>
      </w:r>
      <w:r w:rsidRPr="00AF2156">
        <w:rPr>
          <w:rFonts w:ascii="標楷體" w:eastAsia="標楷體" w:hAnsi="標楷體" w:cs="Arial" w:hint="eastAsia"/>
          <w:color w:val="000000" w:themeColor="text1"/>
          <w:spacing w:val="15"/>
          <w:sz w:val="32"/>
          <w:szCs w:val="32"/>
        </w:rPr>
        <w:t xml:space="preserve">  </w:t>
      </w:r>
      <w:r w:rsidRPr="00AF2156">
        <w:rPr>
          <w:rFonts w:ascii="標楷體" w:eastAsia="標楷體" w:hAnsi="標楷體" w:cs="Arial"/>
          <w:color w:val="000000" w:themeColor="text1"/>
          <w:spacing w:val="15"/>
          <w:sz w:val="32"/>
          <w:szCs w:val="32"/>
        </w:rPr>
        <w:t>型及種類，使用鏈繩、箱籠或其他適當防護措施</w:t>
      </w:r>
      <w:r w:rsidRPr="00AF2156">
        <w:rPr>
          <w:rFonts w:ascii="標楷體" w:eastAsia="標楷體" w:hAnsi="標楷體" w:cs="Arial" w:hint="eastAsia"/>
          <w:color w:val="000000" w:themeColor="text1"/>
          <w:spacing w:val="15"/>
          <w:sz w:val="32"/>
          <w:szCs w:val="32"/>
        </w:rPr>
        <w:t>，違反者</w:t>
      </w:r>
      <w:r w:rsidRPr="00AF2156">
        <w:rPr>
          <w:rFonts w:ascii="標楷體" w:eastAsia="標楷體" w:hAnsi="標楷體" w:cs="Arial" w:hint="eastAsia"/>
          <w:b/>
          <w:color w:val="000000" w:themeColor="text1"/>
          <w:spacing w:val="15"/>
          <w:sz w:val="32"/>
          <w:szCs w:val="32"/>
        </w:rPr>
        <w:t>處</w:t>
      </w:r>
      <w:r w:rsidRPr="00AF2156">
        <w:rPr>
          <w:rFonts w:ascii="標楷體" w:eastAsia="標楷體" w:hAnsi="標楷體" w:cs="Arial"/>
          <w:b/>
          <w:color w:val="000000" w:themeColor="text1"/>
          <w:spacing w:val="15"/>
          <w:sz w:val="32"/>
          <w:szCs w:val="32"/>
        </w:rPr>
        <w:t>新臺幣三千元以上一萬五千元以下罰鍰</w:t>
      </w:r>
      <w:r w:rsidRPr="00AF2156">
        <w:rPr>
          <w:rFonts w:ascii="標楷體" w:eastAsia="標楷體" w:hAnsi="標楷體" w:cs="Arial"/>
          <w:color w:val="000000" w:themeColor="text1"/>
          <w:spacing w:val="15"/>
          <w:sz w:val="32"/>
          <w:szCs w:val="32"/>
        </w:rPr>
        <w:t>，並得按次處罰</w:t>
      </w:r>
      <w:r w:rsidRPr="00AF2156">
        <w:rPr>
          <w:rFonts w:ascii="標楷體" w:eastAsia="標楷體" w:hAnsi="標楷體" w:cs="Arial" w:hint="eastAsia"/>
          <w:color w:val="000000" w:themeColor="text1"/>
          <w:spacing w:val="15"/>
          <w:sz w:val="32"/>
          <w:szCs w:val="32"/>
        </w:rPr>
        <w:t>。</w:t>
      </w:r>
    </w:p>
    <w:p w:rsidR="00691992" w:rsidRPr="00AF2156" w:rsidRDefault="00691992" w:rsidP="00691992">
      <w:pPr>
        <w:spacing w:line="440" w:lineRule="exact"/>
        <w:ind w:left="538" w:rightChars="-14" w:right="-34" w:hangingChars="168" w:hanging="538"/>
        <w:rPr>
          <w:rFonts w:ascii="標楷體" w:eastAsia="標楷體" w:hAnsi="標楷體" w:cs="Times New Roman"/>
          <w:color w:val="000000" w:themeColor="text1"/>
          <w:sz w:val="32"/>
          <w:szCs w:val="32"/>
        </w:rPr>
      </w:pPr>
      <w:r w:rsidRPr="00AF2156">
        <w:rPr>
          <w:rFonts w:ascii="標楷體" w:eastAsia="標楷體" w:hAnsi="標楷體" w:cs="Times New Roman" w:hint="eastAsia"/>
          <w:color w:val="000000" w:themeColor="text1"/>
          <w:sz w:val="32"/>
          <w:szCs w:val="32"/>
        </w:rPr>
        <w:sym w:font="Wingdings" w:char="F06F"/>
      </w:r>
      <w:r w:rsidRPr="00AF2156">
        <w:rPr>
          <w:rFonts w:ascii="標楷體" w:eastAsia="標楷體" w:hAnsi="標楷體" w:cs="Times New Roman" w:hint="eastAsia"/>
          <w:color w:val="000000" w:themeColor="text1"/>
          <w:sz w:val="32"/>
          <w:szCs w:val="32"/>
        </w:rPr>
        <w:t>本人已了解動物保護法第5條第2項相關規定如下：</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飼主對於其管領之動物，應依下列規定辦理：</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一、提供適當、乾淨且無害之食物及二十四小時充足、乾淨之飲水。</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二、提供安全、乾淨、通風、排水、適當及適量之遮蔽、照明與溫度之生</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 xml:space="preserve">    活環境。</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三、提供法定動物傳染病之必要防治。</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四、避免其遭受騷擾、虐待或傷害。</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五、以籠子飼養寵物者，其籠內空間應足供寵物充分伸展，並應提供充分</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 xml:space="preserve">    之籠外活動時間。</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六、以繩或鍊圈束寵物者，其繩或鍊應長於寵物身形且足供寵物充分伸展</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 xml:space="preserve">    、活動，使用安全、舒適、透氣且保持適當鬆緊度之項圈，並應適時</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 xml:space="preserve">    提供充分之戶外活動時間。</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color w:val="000000" w:themeColor="text1"/>
          <w:kern w:val="0"/>
          <w:szCs w:val="24"/>
        </w:rPr>
      </w:pPr>
      <w:r w:rsidRPr="00AF2156">
        <w:rPr>
          <w:rFonts w:ascii="標楷體" w:eastAsia="標楷體" w:hAnsi="標楷體" w:cs="細明體" w:hint="eastAsia"/>
          <w:color w:val="000000" w:themeColor="text1"/>
          <w:kern w:val="0"/>
          <w:sz w:val="32"/>
          <w:szCs w:val="32"/>
        </w:rPr>
        <w:t>七、</w:t>
      </w:r>
      <w:r w:rsidRPr="00AF2156">
        <w:rPr>
          <w:rFonts w:ascii="標楷體" w:eastAsia="標楷體" w:hAnsi="標楷體" w:cs="細明體" w:hint="eastAsia"/>
          <w:color w:val="000000" w:themeColor="text1"/>
          <w:kern w:val="0"/>
          <w:sz w:val="32"/>
          <w:szCs w:val="24"/>
        </w:rPr>
        <w:t>不得以汽、機車牽引寵物。</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八、有發生危害之虞時，應將寵物移置安全處，並給予逃生之機會。</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九、不得長時間將寵物留置密閉空間內，並應開啟對流孔洞供其呼吸。</w:t>
      </w:r>
    </w:p>
    <w:p w:rsidR="00691992" w:rsidRPr="00AF2156" w:rsidRDefault="00691992" w:rsidP="00691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color w:val="000000" w:themeColor="text1"/>
          <w:kern w:val="0"/>
          <w:sz w:val="32"/>
          <w:szCs w:val="32"/>
        </w:rPr>
      </w:pPr>
      <w:r w:rsidRPr="00AF2156">
        <w:rPr>
          <w:rFonts w:ascii="標楷體" w:eastAsia="標楷體" w:hAnsi="標楷體" w:cs="細明體" w:hint="eastAsia"/>
          <w:color w:val="000000" w:themeColor="text1"/>
          <w:kern w:val="0"/>
          <w:sz w:val="32"/>
          <w:szCs w:val="32"/>
        </w:rPr>
        <w:t>十、提供其他妥善之照顧。</w:t>
      </w:r>
    </w:p>
    <w:p w:rsidR="00633C70" w:rsidRPr="001536A2" w:rsidRDefault="00691992" w:rsidP="001536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hint="eastAsia"/>
          <w:color w:val="000000" w:themeColor="text1"/>
          <w:kern w:val="0"/>
          <w:sz w:val="32"/>
          <w:szCs w:val="32"/>
        </w:rPr>
      </w:pPr>
      <w:r w:rsidRPr="00AF2156">
        <w:rPr>
          <w:rFonts w:ascii="標楷體" w:eastAsia="標楷體" w:hAnsi="標楷體" w:cs="細明體" w:hint="eastAsia"/>
          <w:color w:val="000000" w:themeColor="text1"/>
          <w:kern w:val="0"/>
          <w:sz w:val="32"/>
          <w:szCs w:val="32"/>
        </w:rPr>
        <w:t>十一、除絕育外，不得對寵物施以非必要或不具醫療目的之手術。</w:t>
      </w:r>
    </w:p>
    <w:p w:rsidR="00831D2B" w:rsidRDefault="001536A2" w:rsidP="00691992">
      <w:pPr>
        <w:spacing w:line="440" w:lineRule="exact"/>
        <w:rPr>
          <w:rFonts w:ascii="標楷體" w:eastAsia="標楷體" w:hAnsi="標楷體" w:cs="Times New Roman"/>
          <w:color w:val="FF0000"/>
          <w:sz w:val="32"/>
          <w:szCs w:val="32"/>
        </w:rPr>
      </w:pPr>
      <w:r w:rsidRPr="00AF2156">
        <w:rPr>
          <w:rFonts w:ascii="標楷體" w:eastAsia="標楷體" w:hAnsi="標楷體" w:cs="Times New Roman" w:hint="eastAsia"/>
          <w:color w:val="000000" w:themeColor="text1"/>
          <w:sz w:val="32"/>
          <w:szCs w:val="32"/>
        </w:rPr>
        <w:sym w:font="Wingdings" w:char="F06F"/>
      </w:r>
      <w:r w:rsidRPr="003A438A">
        <w:rPr>
          <w:rFonts w:ascii="標楷體" w:eastAsia="標楷體" w:hAnsi="標楷體" w:cs="Times New Roman" w:hint="eastAsia"/>
          <w:color w:val="FF0000"/>
          <w:sz w:val="32"/>
          <w:szCs w:val="32"/>
        </w:rPr>
        <w:t>本人已了解</w:t>
      </w:r>
      <w:r w:rsidRPr="003A438A">
        <w:rPr>
          <w:rFonts w:ascii="標楷體" w:eastAsia="標楷體" w:hAnsi="標楷體" w:cs="Times New Roman" w:hint="eastAsia"/>
          <w:color w:val="FF0000"/>
          <w:sz w:val="32"/>
          <w:szCs w:val="32"/>
        </w:rPr>
        <w:t>認養後不得退養，</w:t>
      </w:r>
      <w:r w:rsidR="00EB3130" w:rsidRPr="003A438A">
        <w:rPr>
          <w:rFonts w:ascii="標楷體" w:eastAsia="標楷體" w:hAnsi="標楷體" w:cs="Times New Roman" w:hint="eastAsia"/>
          <w:color w:val="FF0000"/>
          <w:sz w:val="32"/>
          <w:szCs w:val="32"/>
        </w:rPr>
        <w:t>欲辦理不擬續養者，應先至</w:t>
      </w:r>
      <w:r w:rsidR="00831D2B">
        <w:rPr>
          <w:rFonts w:ascii="標楷體" w:eastAsia="標楷體" w:hAnsi="標楷體" w:cs="Times New Roman" w:hint="eastAsia"/>
          <w:color w:val="FF0000"/>
          <w:sz w:val="32"/>
          <w:szCs w:val="32"/>
        </w:rPr>
        <w:t>臺中市</w:t>
      </w:r>
      <w:r w:rsidR="000F325C" w:rsidRPr="003A438A">
        <w:rPr>
          <w:rFonts w:ascii="標楷體" w:eastAsia="標楷體" w:hAnsi="標楷體" w:cs="Times New Roman" w:hint="eastAsia"/>
          <w:color w:val="FF0000"/>
          <w:sz w:val="32"/>
          <w:szCs w:val="32"/>
        </w:rPr>
        <w:t>動物保</w:t>
      </w:r>
      <w:r w:rsidR="00831D2B">
        <w:rPr>
          <w:rFonts w:ascii="標楷體" w:eastAsia="標楷體" w:hAnsi="標楷體" w:cs="Times New Roman" w:hint="eastAsia"/>
          <w:color w:val="FF0000"/>
          <w:sz w:val="32"/>
          <w:szCs w:val="32"/>
        </w:rPr>
        <w:t xml:space="preserve"> </w:t>
      </w:r>
    </w:p>
    <w:p w:rsidR="00831D2B" w:rsidRDefault="00831D2B" w:rsidP="00691992">
      <w:pPr>
        <w:spacing w:line="440" w:lineRule="exact"/>
        <w:rPr>
          <w:rFonts w:ascii="標楷體" w:eastAsia="標楷體" w:hAnsi="標楷體" w:cs="Times New Roman"/>
          <w:color w:val="FF0000"/>
          <w:sz w:val="32"/>
          <w:szCs w:val="32"/>
        </w:rPr>
      </w:pPr>
      <w:r>
        <w:rPr>
          <w:rFonts w:ascii="標楷體" w:eastAsia="標楷體" w:hAnsi="標楷體" w:cs="Times New Roman"/>
          <w:color w:val="FF0000"/>
          <w:sz w:val="32"/>
          <w:szCs w:val="32"/>
        </w:rPr>
        <w:t xml:space="preserve">  </w:t>
      </w:r>
      <w:r w:rsidR="000F325C" w:rsidRPr="003A438A">
        <w:rPr>
          <w:rFonts w:ascii="標楷體" w:eastAsia="標楷體" w:hAnsi="標楷體" w:cs="Times New Roman" w:hint="eastAsia"/>
          <w:color w:val="FF0000"/>
          <w:sz w:val="32"/>
          <w:szCs w:val="32"/>
        </w:rPr>
        <w:t>護防疫處網站</w:t>
      </w:r>
      <w:r>
        <w:rPr>
          <w:rFonts w:ascii="標楷體" w:eastAsia="標楷體" w:hAnsi="標楷體" w:cs="Times New Roman" w:hint="eastAsia"/>
          <w:color w:val="FF0000"/>
          <w:sz w:val="32"/>
          <w:szCs w:val="32"/>
        </w:rPr>
        <w:t>-</w:t>
      </w:r>
      <w:r w:rsidR="000F325C" w:rsidRPr="003A438A">
        <w:rPr>
          <w:rFonts w:ascii="標楷體" w:eastAsia="標楷體" w:hAnsi="標楷體" w:cs="Times New Roman" w:hint="eastAsia"/>
          <w:color w:val="FF0000"/>
          <w:sz w:val="32"/>
          <w:szCs w:val="32"/>
        </w:rPr>
        <w:t>我要送養專區公告滿60日後辦理，且應繳交規費，並填</w:t>
      </w:r>
    </w:p>
    <w:p w:rsidR="00831D2B" w:rsidRDefault="00831D2B" w:rsidP="00691992">
      <w:pPr>
        <w:spacing w:line="440" w:lineRule="exact"/>
        <w:rPr>
          <w:rFonts w:ascii="標楷體" w:eastAsia="標楷體" w:hAnsi="標楷體" w:cs="Times New Roman"/>
          <w:color w:val="FF0000"/>
          <w:sz w:val="32"/>
          <w:szCs w:val="32"/>
        </w:rPr>
      </w:pPr>
      <w:r>
        <w:rPr>
          <w:rFonts w:ascii="標楷體" w:eastAsia="標楷體" w:hAnsi="標楷體" w:cs="Times New Roman"/>
          <w:color w:val="FF0000"/>
          <w:sz w:val="32"/>
          <w:szCs w:val="32"/>
        </w:rPr>
        <w:t xml:space="preserve">  </w:t>
      </w:r>
      <w:r w:rsidR="000F325C" w:rsidRPr="003A438A">
        <w:rPr>
          <w:rFonts w:ascii="標楷體" w:eastAsia="標楷體" w:hAnsi="標楷體" w:cs="Times New Roman" w:hint="eastAsia"/>
          <w:color w:val="FF0000"/>
          <w:sz w:val="32"/>
          <w:szCs w:val="32"/>
        </w:rPr>
        <w:t>具飼主不擬續養送交聲明書，飼主將依動物保護法第33-1條規定列入</w:t>
      </w:r>
    </w:p>
    <w:p w:rsidR="00831D2B" w:rsidRDefault="00831D2B" w:rsidP="00691992">
      <w:pPr>
        <w:spacing w:line="440" w:lineRule="exact"/>
        <w:rPr>
          <w:rFonts w:ascii="標楷體" w:eastAsia="標楷體" w:hAnsi="標楷體" w:cs="Times New Roman"/>
          <w:color w:val="FF0000"/>
          <w:sz w:val="32"/>
          <w:szCs w:val="32"/>
        </w:rPr>
      </w:pPr>
      <w:r>
        <w:rPr>
          <w:rFonts w:ascii="標楷體" w:eastAsia="標楷體" w:hAnsi="標楷體" w:cs="Times New Roman"/>
          <w:color w:val="FF0000"/>
          <w:sz w:val="32"/>
          <w:szCs w:val="32"/>
        </w:rPr>
        <w:t xml:space="preserve">  </w:t>
      </w:r>
      <w:r w:rsidR="000F325C" w:rsidRPr="003A438A">
        <w:rPr>
          <w:rFonts w:ascii="標楷體" w:eastAsia="標楷體" w:hAnsi="標楷體" w:cs="Times New Roman" w:hint="eastAsia"/>
          <w:color w:val="FF0000"/>
          <w:sz w:val="32"/>
          <w:szCs w:val="32"/>
        </w:rPr>
        <w:t>「黑名單」，無法再合法飼養。</w:t>
      </w:r>
      <w:r w:rsidR="00D61739" w:rsidRPr="00244FDB">
        <w:rPr>
          <w:rFonts w:ascii="標楷體" w:eastAsia="標楷體" w:hAnsi="標楷體" w:cs="Times New Roman" w:hint="eastAsia"/>
          <w:color w:val="FF0000"/>
          <w:sz w:val="32"/>
          <w:szCs w:val="32"/>
        </w:rPr>
        <w:t>(僅限設籍於臺中市，</w:t>
      </w:r>
      <w:r w:rsidR="00244FDB" w:rsidRPr="00244FDB">
        <w:rPr>
          <w:rFonts w:ascii="標楷體" w:eastAsia="標楷體" w:hAnsi="標楷體" w:cs="Times New Roman" w:hint="eastAsia"/>
          <w:color w:val="FF0000"/>
          <w:sz w:val="32"/>
          <w:szCs w:val="32"/>
        </w:rPr>
        <w:t>設籍外縣市</w:t>
      </w:r>
      <w:r>
        <w:rPr>
          <w:rFonts w:ascii="標楷體" w:eastAsia="標楷體" w:hAnsi="標楷體" w:cs="Times New Roman" w:hint="eastAsia"/>
          <w:color w:val="FF0000"/>
          <w:sz w:val="32"/>
          <w:szCs w:val="32"/>
        </w:rPr>
        <w:t>者</w:t>
      </w:r>
      <w:r w:rsidR="00244FDB" w:rsidRPr="00244FDB">
        <w:rPr>
          <w:rFonts w:ascii="標楷體" w:eastAsia="標楷體" w:hAnsi="標楷體" w:cs="Times New Roman" w:hint="eastAsia"/>
          <w:color w:val="FF0000"/>
          <w:sz w:val="32"/>
          <w:szCs w:val="32"/>
        </w:rPr>
        <w:t>請</w:t>
      </w:r>
      <w:r>
        <w:rPr>
          <w:rFonts w:ascii="標楷體" w:eastAsia="標楷體" w:hAnsi="標楷體" w:cs="Times New Roman" w:hint="eastAsia"/>
          <w:color w:val="FF0000"/>
          <w:sz w:val="32"/>
          <w:szCs w:val="32"/>
        </w:rPr>
        <w:t>洽</w:t>
      </w:r>
    </w:p>
    <w:p w:rsidR="00691992" w:rsidRPr="00831D2B" w:rsidRDefault="00831D2B" w:rsidP="00691992">
      <w:pPr>
        <w:spacing w:line="440" w:lineRule="exact"/>
        <w:rPr>
          <w:rFonts w:ascii="標楷體" w:eastAsia="標楷體" w:hAnsi="標楷體" w:cs="Times New Roman"/>
          <w:color w:val="FF0000"/>
          <w:sz w:val="32"/>
          <w:szCs w:val="32"/>
        </w:rPr>
      </w:pPr>
      <w:r>
        <w:rPr>
          <w:rFonts w:ascii="標楷體" w:eastAsia="標楷體" w:hAnsi="標楷體" w:cs="Times New Roman"/>
          <w:color w:val="FF0000"/>
          <w:sz w:val="32"/>
          <w:szCs w:val="32"/>
        </w:rPr>
        <w:t xml:space="preserve">  </w:t>
      </w:r>
      <w:bookmarkStart w:id="0" w:name="_GoBack"/>
      <w:bookmarkEnd w:id="0"/>
      <w:r w:rsidR="00244FDB" w:rsidRPr="00244FDB">
        <w:rPr>
          <w:rFonts w:ascii="標楷體" w:eastAsia="標楷體" w:hAnsi="標楷體" w:cs="Times New Roman" w:hint="eastAsia"/>
          <w:color w:val="FF0000"/>
          <w:sz w:val="32"/>
          <w:szCs w:val="32"/>
        </w:rPr>
        <w:t>設籍縣市動物收容所辦理。)</w:t>
      </w:r>
    </w:p>
    <w:p w:rsidR="000F325C" w:rsidRPr="00691992" w:rsidRDefault="000F325C" w:rsidP="00691992">
      <w:pPr>
        <w:spacing w:line="440" w:lineRule="exact"/>
        <w:rPr>
          <w:rFonts w:ascii="標楷體" w:eastAsia="標楷體" w:hAnsi="標楷體" w:cs="Times New Roman" w:hint="eastAsia"/>
          <w:sz w:val="32"/>
          <w:szCs w:val="32"/>
        </w:rPr>
      </w:pP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此致</w:t>
      </w:r>
    </w:p>
    <w:p w:rsidR="00691992" w:rsidRPr="00691992" w:rsidRDefault="00691992" w:rsidP="00691992">
      <w:pPr>
        <w:spacing w:line="440" w:lineRule="exact"/>
        <w:rPr>
          <w:rFonts w:ascii="標楷體" w:eastAsia="標楷體" w:hAnsi="標楷體" w:cs="Times New Roman"/>
          <w:sz w:val="36"/>
          <w:szCs w:val="36"/>
        </w:rPr>
      </w:pPr>
      <w:r w:rsidRPr="00691992">
        <w:rPr>
          <w:rFonts w:ascii="標楷體" w:eastAsia="標楷體" w:hAnsi="標楷體" w:cs="Times New Roman" w:hint="eastAsia"/>
          <w:sz w:val="36"/>
          <w:szCs w:val="36"/>
        </w:rPr>
        <w:t>臺中市動物保護防疫處</w:t>
      </w:r>
    </w:p>
    <w:p w:rsidR="00691992" w:rsidRPr="00691992" w:rsidRDefault="00691992" w:rsidP="00691992">
      <w:pPr>
        <w:spacing w:line="440" w:lineRule="exact"/>
        <w:rPr>
          <w:rFonts w:ascii="標楷體" w:eastAsia="標楷體" w:hAnsi="標楷體" w:cs="Times New Roman"/>
          <w:sz w:val="32"/>
          <w:szCs w:val="32"/>
        </w:rPr>
      </w:pP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申</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請</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人：</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簽名</w:t>
      </w:r>
      <w:r w:rsidRPr="00691992">
        <w:rPr>
          <w:rFonts w:ascii="標楷體" w:eastAsia="標楷體" w:hAnsi="標楷體" w:cs="Times New Roman"/>
          <w:sz w:val="32"/>
          <w:szCs w:val="32"/>
        </w:rPr>
        <w:t>)</w:t>
      </w: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身分證統一編號：</w:t>
      </w: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通訊地址：</w:t>
      </w: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 xml:space="preserve">連絡電話：手機              </w:t>
      </w: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 xml:space="preserve">          住家</w:t>
      </w:r>
    </w:p>
    <w:p w:rsidR="00691992" w:rsidRPr="00691992" w:rsidRDefault="00691992" w:rsidP="00691992">
      <w:pPr>
        <w:spacing w:line="440" w:lineRule="exact"/>
        <w:rPr>
          <w:rFonts w:ascii="標楷體" w:eastAsia="標楷體" w:hAnsi="標楷體" w:cs="Times New Roman"/>
          <w:sz w:val="32"/>
          <w:szCs w:val="32"/>
        </w:rPr>
      </w:pPr>
    </w:p>
    <w:p w:rsidR="00691992" w:rsidRPr="00691992" w:rsidRDefault="00691992" w:rsidP="00691992">
      <w:pPr>
        <w:spacing w:line="440" w:lineRule="exact"/>
        <w:rPr>
          <w:rFonts w:ascii="標楷體" w:eastAsia="標楷體" w:hAnsi="標楷體" w:cs="Times New Roman"/>
          <w:sz w:val="32"/>
          <w:szCs w:val="32"/>
        </w:rPr>
      </w:pPr>
    </w:p>
    <w:p w:rsidR="00691992" w:rsidRPr="00691992" w:rsidRDefault="00691992" w:rsidP="00691992">
      <w:pPr>
        <w:spacing w:line="440" w:lineRule="exact"/>
        <w:rPr>
          <w:rFonts w:ascii="標楷體" w:eastAsia="標楷體" w:hAnsi="標楷體" w:cs="Times New Roman"/>
          <w:sz w:val="32"/>
          <w:szCs w:val="32"/>
        </w:rPr>
      </w:pPr>
      <w:r w:rsidRPr="00691992">
        <w:rPr>
          <w:rFonts w:ascii="標楷體" w:eastAsia="標楷體" w:hAnsi="標楷體" w:cs="Times New Roman" w:hint="eastAsia"/>
          <w:sz w:val="32"/>
          <w:szCs w:val="32"/>
        </w:rPr>
        <w:t>中</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華</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民</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國</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年</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月</w:t>
      </w:r>
      <w:r w:rsidRPr="00691992">
        <w:rPr>
          <w:rFonts w:ascii="標楷體" w:eastAsia="標楷體" w:hAnsi="標楷體" w:cs="Times New Roman"/>
          <w:sz w:val="32"/>
          <w:szCs w:val="32"/>
        </w:rPr>
        <w:t xml:space="preserve">        </w:t>
      </w:r>
      <w:r w:rsidRPr="00691992">
        <w:rPr>
          <w:rFonts w:ascii="標楷體" w:eastAsia="標楷體" w:hAnsi="標楷體" w:cs="Times New Roman" w:hint="eastAsia"/>
          <w:sz w:val="32"/>
          <w:szCs w:val="32"/>
        </w:rPr>
        <w:t>日</w:t>
      </w:r>
    </w:p>
    <w:p w:rsidR="00691992" w:rsidRPr="00691992" w:rsidRDefault="00691992" w:rsidP="00691992">
      <w:pPr>
        <w:spacing w:line="440" w:lineRule="exact"/>
        <w:rPr>
          <w:rFonts w:ascii="標楷體" w:eastAsia="標楷體" w:hAnsi="標楷體" w:cs="Times New Roman"/>
          <w:sz w:val="32"/>
          <w:szCs w:val="32"/>
        </w:rPr>
      </w:pPr>
    </w:p>
    <w:p w:rsidR="00691992" w:rsidRPr="00691992" w:rsidRDefault="00691992" w:rsidP="00691992">
      <w:pPr>
        <w:spacing w:line="480" w:lineRule="exact"/>
        <w:jc w:val="center"/>
        <w:rPr>
          <w:rFonts w:ascii="標楷體" w:eastAsia="標楷體" w:hAnsi="標楷體" w:cs="Times New Roman"/>
          <w:sz w:val="44"/>
          <w:szCs w:val="44"/>
        </w:rPr>
      </w:pPr>
      <w:r w:rsidRPr="00691992">
        <w:rPr>
          <w:rFonts w:ascii="Calibri" w:eastAsia="新細明體"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21590</wp:posOffset>
                </wp:positionV>
                <wp:extent cx="1828800" cy="1371600"/>
                <wp:effectExtent l="0" t="0" r="19050" b="19050"/>
                <wp:wrapNone/>
                <wp:docPr id="1009" name="文字方塊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691992" w:rsidRDefault="00691992" w:rsidP="00691992"/>
                          <w:p w:rsidR="00691992" w:rsidRDefault="00691992" w:rsidP="00691992"/>
                          <w:p w:rsidR="00691992" w:rsidRPr="00D55B3C" w:rsidRDefault="00691992" w:rsidP="00691992">
                            <w:pPr>
                              <w:jc w:val="center"/>
                              <w:rPr>
                                <w:rFonts w:ascii="標楷體" w:eastAsia="標楷體" w:hAnsi="標楷體"/>
                              </w:rPr>
                            </w:pPr>
                            <w:r>
                              <w:rPr>
                                <w:rFonts w:ascii="標楷體" w:eastAsia="標楷體" w:hAnsi="標楷體" w:hint="eastAsia"/>
                              </w:rPr>
                              <w:t>身分</w:t>
                            </w:r>
                            <w:r w:rsidRPr="00D55B3C">
                              <w:rPr>
                                <w:rFonts w:ascii="標楷體" w:eastAsia="標楷體" w:hAnsi="標楷體" w:hint="eastAsia"/>
                              </w:rPr>
                              <w:t>證影本</w:t>
                            </w:r>
                            <w:r>
                              <w:rPr>
                                <w:rFonts w:ascii="標楷體" w:eastAsia="標楷體" w:hAnsi="標楷體" w:hint="eastAsia"/>
                              </w:rPr>
                              <w:t>反</w:t>
                            </w:r>
                            <w:r w:rsidRPr="00D55B3C">
                              <w:rPr>
                                <w:rFonts w:ascii="標楷體" w:eastAsia="標楷體" w:hAnsi="標楷體" w:hint="eastAsia"/>
                              </w:rPr>
                              <w:t>面</w:t>
                            </w:r>
                          </w:p>
                          <w:p w:rsidR="00691992" w:rsidRPr="00D55B3C" w:rsidRDefault="00691992" w:rsidP="00691992">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09" o:spid="_x0000_s1026" type="#_x0000_t202" style="position:absolute;left:0;text-align:left;margin-left:283.5pt;margin-top:1.7pt;width:2in;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">
                <v:textbox>
                  <w:txbxContent>
                    <w:p w:rsidR="00691992" w:rsidRDefault="00691992" w:rsidP="00691992"/>
                    <w:p w:rsidR="00691992" w:rsidRDefault="00691992" w:rsidP="00691992"/>
                    <w:p w:rsidR="00691992" w:rsidRPr="00D55B3C" w:rsidRDefault="00691992" w:rsidP="00691992">
                      <w:pPr>
                        <w:jc w:val="center"/>
                        <w:rPr>
                          <w:rFonts w:ascii="標楷體" w:eastAsia="標楷體" w:hAnsi="標楷體"/>
                        </w:rPr>
                      </w:pPr>
                      <w:r>
                        <w:rPr>
                          <w:rFonts w:ascii="標楷體" w:eastAsia="標楷體" w:hAnsi="標楷體" w:hint="eastAsia"/>
                        </w:rPr>
                        <w:t>身分</w:t>
                      </w:r>
                      <w:r w:rsidRPr="00D55B3C">
                        <w:rPr>
                          <w:rFonts w:ascii="標楷體" w:eastAsia="標楷體" w:hAnsi="標楷體" w:hint="eastAsia"/>
                        </w:rPr>
                        <w:t>證影本</w:t>
                      </w:r>
                      <w:r>
                        <w:rPr>
                          <w:rFonts w:ascii="標楷體" w:eastAsia="標楷體" w:hAnsi="標楷體" w:hint="eastAsia"/>
                        </w:rPr>
                        <w:t>反</w:t>
                      </w:r>
                      <w:r w:rsidRPr="00D55B3C">
                        <w:rPr>
                          <w:rFonts w:ascii="標楷體" w:eastAsia="標楷體" w:hAnsi="標楷體" w:hint="eastAsia"/>
                        </w:rPr>
                        <w:t>面</w:t>
                      </w:r>
                    </w:p>
                    <w:p w:rsidR="00691992" w:rsidRPr="00D55B3C" w:rsidRDefault="00691992" w:rsidP="00691992">
                      <w:pPr>
                        <w:rPr>
                          <w:rFonts w:ascii="標楷體" w:eastAsia="標楷體" w:hAnsi="標楷體"/>
                        </w:rPr>
                      </w:pPr>
                    </w:p>
                  </w:txbxContent>
                </v:textbox>
              </v:shape>
            </w:pict>
          </mc:Fallback>
        </mc:AlternateContent>
      </w:r>
      <w:r w:rsidRPr="00691992">
        <w:rPr>
          <w:rFonts w:ascii="Calibri" w:eastAsia="新細明體"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69215</wp:posOffset>
                </wp:positionV>
                <wp:extent cx="1828800" cy="1371600"/>
                <wp:effectExtent l="0" t="0" r="19050" b="19050"/>
                <wp:wrapNone/>
                <wp:docPr id="1010" name="文字方塊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691992" w:rsidRDefault="00691992" w:rsidP="00691992">
                            <w:pPr>
                              <w:jc w:val="center"/>
                            </w:pPr>
                          </w:p>
                          <w:p w:rsidR="00691992" w:rsidRDefault="00691992" w:rsidP="00691992">
                            <w:pPr>
                              <w:jc w:val="center"/>
                            </w:pPr>
                          </w:p>
                          <w:p w:rsidR="00691992" w:rsidRPr="00D55B3C" w:rsidRDefault="00691992" w:rsidP="00691992">
                            <w:pPr>
                              <w:jc w:val="center"/>
                              <w:rPr>
                                <w:rFonts w:ascii="標楷體" w:eastAsia="標楷體" w:hAnsi="標楷體"/>
                              </w:rPr>
                            </w:pPr>
                            <w:r>
                              <w:rPr>
                                <w:rFonts w:ascii="標楷體" w:eastAsia="標楷體" w:hAnsi="標楷體" w:hint="eastAsia"/>
                              </w:rPr>
                              <w:t>身分</w:t>
                            </w:r>
                            <w:r w:rsidRPr="00D55B3C">
                              <w:rPr>
                                <w:rFonts w:ascii="標楷體" w:eastAsia="標楷體" w:hAnsi="標楷體" w:hint="eastAsia"/>
                              </w:rPr>
                              <w:t>證影本正面</w:t>
                            </w:r>
                          </w:p>
                          <w:p w:rsidR="00691992" w:rsidRDefault="00691992" w:rsidP="006919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10" o:spid="_x0000_s1027" type="#_x0000_t202" style="position:absolute;left:0;text-align:left;margin-left:54pt;margin-top:5.45pt;width:2in;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">
                <v:textbox>
                  <w:txbxContent>
                    <w:p w:rsidR="00691992" w:rsidRDefault="00691992" w:rsidP="00691992">
                      <w:pPr>
                        <w:jc w:val="center"/>
                      </w:pPr>
                    </w:p>
                    <w:p w:rsidR="00691992" w:rsidRDefault="00691992" w:rsidP="00691992">
                      <w:pPr>
                        <w:jc w:val="center"/>
                      </w:pPr>
                    </w:p>
                    <w:p w:rsidR="00691992" w:rsidRPr="00D55B3C" w:rsidRDefault="00691992" w:rsidP="00691992">
                      <w:pPr>
                        <w:jc w:val="center"/>
                        <w:rPr>
                          <w:rFonts w:ascii="標楷體" w:eastAsia="標楷體" w:hAnsi="標楷體"/>
                        </w:rPr>
                      </w:pPr>
                      <w:r>
                        <w:rPr>
                          <w:rFonts w:ascii="標楷體" w:eastAsia="標楷體" w:hAnsi="標楷體" w:hint="eastAsia"/>
                        </w:rPr>
                        <w:t>身分</w:t>
                      </w:r>
                      <w:r w:rsidRPr="00D55B3C">
                        <w:rPr>
                          <w:rFonts w:ascii="標楷體" w:eastAsia="標楷體" w:hAnsi="標楷體" w:hint="eastAsia"/>
                        </w:rPr>
                        <w:t>證影本正面</w:t>
                      </w:r>
                    </w:p>
                    <w:p w:rsidR="00691992" w:rsidRDefault="00691992" w:rsidP="00691992">
                      <w:pPr>
                        <w:jc w:val="center"/>
                      </w:pPr>
                    </w:p>
                  </w:txbxContent>
                </v:textbox>
              </v:shape>
            </w:pict>
          </mc:Fallback>
        </mc:AlternateContent>
      </w:r>
      <w:r w:rsidRPr="00691992">
        <w:rPr>
          <w:rFonts w:ascii="標楷體" w:eastAsia="標楷體" w:hAnsi="標楷體" w:cs="Times New Roman"/>
          <w:sz w:val="32"/>
          <w:szCs w:val="32"/>
        </w:rPr>
        <w:tab/>
      </w:r>
      <w:r w:rsidRPr="00691992">
        <w:rPr>
          <w:rFonts w:ascii="標楷體" w:eastAsia="標楷體" w:hAnsi="標楷體" w:cs="Times New Roman"/>
          <w:sz w:val="32"/>
          <w:szCs w:val="32"/>
        </w:rPr>
        <w:tab/>
      </w:r>
      <w:r w:rsidRPr="00691992">
        <w:rPr>
          <w:rFonts w:ascii="標楷體" w:eastAsia="標楷體" w:hAnsi="標楷體" w:cs="Times New Roman"/>
          <w:b/>
          <w:sz w:val="44"/>
          <w:szCs w:val="44"/>
        </w:rPr>
        <w:t xml:space="preserve">    </w:t>
      </w:r>
      <w:r w:rsidRPr="00691992">
        <w:rPr>
          <w:rFonts w:ascii="標楷體" w:eastAsia="標楷體" w:hAnsi="標楷體" w:cs="Times New Roman"/>
          <w:sz w:val="44"/>
          <w:szCs w:val="44"/>
        </w:rPr>
        <w:t xml:space="preserve">            </w:t>
      </w:r>
    </w:p>
    <w:p w:rsidR="00691992" w:rsidRPr="00691992" w:rsidRDefault="00691992" w:rsidP="00691992">
      <w:pPr>
        <w:spacing w:afterLines="50" w:after="180"/>
        <w:jc w:val="both"/>
        <w:rPr>
          <w:rFonts w:ascii="標楷體" w:eastAsia="標楷體" w:hAnsi="標楷體" w:cs="Times New Roman"/>
          <w:b/>
          <w:bCs/>
          <w:sz w:val="40"/>
          <w:szCs w:val="24"/>
        </w:rPr>
      </w:pPr>
    </w:p>
    <w:p w:rsidR="00691992" w:rsidRPr="00691992" w:rsidRDefault="00691992" w:rsidP="00691992">
      <w:pPr>
        <w:spacing w:afterLines="50" w:after="180"/>
        <w:ind w:right="800" w:firstLineChars="600" w:firstLine="2402"/>
        <w:jc w:val="right"/>
        <w:rPr>
          <w:rFonts w:ascii="標楷體" w:eastAsia="標楷體" w:hAnsi="標楷體" w:cs="Times New Roman"/>
          <w:b/>
          <w:bCs/>
          <w:sz w:val="40"/>
          <w:szCs w:val="24"/>
        </w:rPr>
      </w:pPr>
    </w:p>
    <w:p w:rsidR="002170BA" w:rsidRDefault="002170BA">
      <w:pPr>
        <w:rPr>
          <w:rFonts w:hint="eastAsia"/>
        </w:rPr>
      </w:pPr>
    </w:p>
    <w:sectPr w:rsidR="002170BA" w:rsidSect="006919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3D" w:rsidRDefault="00E8683D" w:rsidP="00691992">
      <w:r>
        <w:separator/>
      </w:r>
    </w:p>
  </w:endnote>
  <w:endnote w:type="continuationSeparator" w:id="0">
    <w:p w:rsidR="00E8683D" w:rsidRDefault="00E8683D" w:rsidP="0069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3D" w:rsidRDefault="00E8683D" w:rsidP="00691992">
      <w:r>
        <w:separator/>
      </w:r>
    </w:p>
  </w:footnote>
  <w:footnote w:type="continuationSeparator" w:id="0">
    <w:p w:rsidR="00E8683D" w:rsidRDefault="00E8683D" w:rsidP="0069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92"/>
    <w:rsid w:val="000F325C"/>
    <w:rsid w:val="001536A2"/>
    <w:rsid w:val="002170BA"/>
    <w:rsid w:val="00244FDB"/>
    <w:rsid w:val="003A438A"/>
    <w:rsid w:val="00546DA3"/>
    <w:rsid w:val="0057738A"/>
    <w:rsid w:val="00633C70"/>
    <w:rsid w:val="00691992"/>
    <w:rsid w:val="00831D2B"/>
    <w:rsid w:val="00AF2156"/>
    <w:rsid w:val="00CD769B"/>
    <w:rsid w:val="00D61739"/>
    <w:rsid w:val="00DB7859"/>
    <w:rsid w:val="00E8683D"/>
    <w:rsid w:val="00E90F73"/>
    <w:rsid w:val="00EB3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0FB71-9377-4F2B-8141-CB8DB68D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992"/>
    <w:pPr>
      <w:tabs>
        <w:tab w:val="center" w:pos="4153"/>
        <w:tab w:val="right" w:pos="8306"/>
      </w:tabs>
      <w:snapToGrid w:val="0"/>
    </w:pPr>
    <w:rPr>
      <w:sz w:val="20"/>
      <w:szCs w:val="20"/>
    </w:rPr>
  </w:style>
  <w:style w:type="character" w:customStyle="1" w:styleId="a4">
    <w:name w:val="頁首 字元"/>
    <w:basedOn w:val="a0"/>
    <w:link w:val="a3"/>
    <w:uiPriority w:val="99"/>
    <w:rsid w:val="00691992"/>
    <w:rPr>
      <w:sz w:val="20"/>
      <w:szCs w:val="20"/>
    </w:rPr>
  </w:style>
  <w:style w:type="paragraph" w:styleId="a5">
    <w:name w:val="footer"/>
    <w:basedOn w:val="a"/>
    <w:link w:val="a6"/>
    <w:uiPriority w:val="99"/>
    <w:unhideWhenUsed/>
    <w:rsid w:val="00691992"/>
    <w:pPr>
      <w:tabs>
        <w:tab w:val="center" w:pos="4153"/>
        <w:tab w:val="right" w:pos="8306"/>
      </w:tabs>
      <w:snapToGrid w:val="0"/>
    </w:pPr>
    <w:rPr>
      <w:sz w:val="20"/>
      <w:szCs w:val="20"/>
    </w:rPr>
  </w:style>
  <w:style w:type="character" w:customStyle="1" w:styleId="a6">
    <w:name w:val="頁尾 字元"/>
    <w:basedOn w:val="a0"/>
    <w:link w:val="a5"/>
    <w:uiPriority w:val="99"/>
    <w:rsid w:val="006919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鍾怡萱</dc:creator>
  <cp:keywords/>
  <dc:description/>
  <cp:lastModifiedBy>user</cp:lastModifiedBy>
  <cp:revision>11</cp:revision>
  <dcterms:created xsi:type="dcterms:W3CDTF">2023-11-13T07:37:00Z</dcterms:created>
  <dcterms:modified xsi:type="dcterms:W3CDTF">2025-03-11T07:17:00Z</dcterms:modified>
</cp:coreProperties>
</file>